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208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0067-01-2026-000474-97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взносам за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срок предоставления к</w:t>
      </w:r>
      <w:r>
        <w:rPr>
          <w:rFonts w:ascii="Times New Roman" w:eastAsia="Times New Roman" w:hAnsi="Times New Roman" w:cs="Times New Roman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</w:t>
      </w:r>
      <w:r>
        <w:rPr>
          <w:rFonts w:ascii="Times New Roman" w:eastAsia="Times New Roman" w:hAnsi="Times New Roman" w:cs="Times New Roman"/>
          <w:sz w:val="28"/>
          <w:szCs w:val="28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Гулиева Р.А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7 ст. 431 НК РФ </w:t>
      </w:r>
      <w:r>
        <w:rPr>
          <w:rFonts w:ascii="Times New Roman" w:eastAsia="Times New Roman" w:hAnsi="Times New Roman" w:cs="Times New Roman"/>
          <w:sz w:val="28"/>
          <w:szCs w:val="28"/>
        </w:rPr>
        <w:t>плательщики,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1 п. 1 ст.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3 п. 3 ст.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форме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формату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порядке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Гулиева Р.А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356637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реестра юридических лиц;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справка </w:t>
      </w:r>
      <w:r>
        <w:rPr>
          <w:rFonts w:ascii="Times New Roman" w:eastAsia="Times New Roman" w:hAnsi="Times New Roman" w:cs="Times New Roman"/>
          <w:sz w:val="28"/>
          <w:szCs w:val="28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8"/>
          <w:szCs w:val="28"/>
        </w:rPr>
        <w:t>4527</w:t>
      </w:r>
      <w:r>
        <w:rPr>
          <w:rFonts w:ascii="Times New Roman" w:eastAsia="Times New Roman" w:hAnsi="Times New Roman" w:cs="Times New Roman"/>
          <w:sz w:val="28"/>
          <w:szCs w:val="28"/>
        </w:rPr>
        <w:t>/13/413С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8"/>
          <w:szCs w:val="28"/>
        </w:rPr>
        <w:t>25727</w:t>
      </w:r>
      <w:r>
        <w:rPr>
          <w:rFonts w:ascii="Times New Roman" w:eastAsia="Times New Roman" w:hAnsi="Times New Roman" w:cs="Times New Roman"/>
          <w:sz w:val="28"/>
          <w:szCs w:val="28"/>
        </w:rPr>
        <w:t>/13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Гулиева Р.А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8"/>
          <w:szCs w:val="28"/>
        </w:rPr>
        <w:t>30.10.2024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5-</w:t>
      </w:r>
      <w:r>
        <w:rPr>
          <w:rFonts w:ascii="Times New Roman" w:eastAsia="Times New Roman" w:hAnsi="Times New Roman" w:cs="Times New Roman"/>
          <w:sz w:val="28"/>
          <w:szCs w:val="28"/>
        </w:rPr>
        <w:t>1699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/2024).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0412365400675002082615144.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5rplc-22">
    <w:name w:val="cat-UserDefined grp-4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